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7"/>
        </w:tabs>
        <w:jc w:val="left"/>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ab/>
      </w:r>
      <w:r>
        <w:rPr>
          <w:rFonts w:hint="eastAsia" w:ascii="方正楷体_GBK" w:hAnsi="方正楷体_GBK" w:eastAsia="方正楷体_GBK" w:cs="方正楷体_GBK"/>
          <w:sz w:val="28"/>
          <w:szCs w:val="28"/>
          <w:lang w:eastAsia="zh-CN"/>
        </w:rPr>
        <w:t>附件：</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规划环境影响评价公众意见表</w:t>
      </w:r>
    </w:p>
    <w:p>
      <w:pPr>
        <w:rPr>
          <w:rFonts w:hint="eastAsia" w:ascii="CESI仿宋-GB2312" w:hAnsi="CESI仿宋-GB2312" w:eastAsia="CESI仿宋-GB2312" w:cs="CESI仿宋-GB2312"/>
          <w:sz w:val="28"/>
          <w:szCs w:val="28"/>
          <w:u w:val="single"/>
        </w:rPr>
      </w:pPr>
      <w:r>
        <w:rPr>
          <w:rFonts w:hint="eastAsia" w:ascii="CESI仿宋-GB2312" w:hAnsi="CESI仿宋-GB2312" w:eastAsia="CESI仿宋-GB2312" w:cs="CESI仿宋-GB2312"/>
          <w:sz w:val="28"/>
          <w:szCs w:val="28"/>
        </w:rPr>
        <w:t xml:space="preserve">填表日期 </w:t>
      </w:r>
      <w:r>
        <w:rPr>
          <w:rFonts w:hint="eastAsia" w:ascii="CESI仿宋-GB2312" w:hAnsi="CESI仿宋-GB2312" w:eastAsia="CESI仿宋-GB2312" w:cs="CESI仿宋-GB2312"/>
          <w:sz w:val="28"/>
          <w:szCs w:val="28"/>
          <w:u w:val="single"/>
        </w:rPr>
        <w:t xml:space="preserve">      年    月    日</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4"/>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802"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规划名称</w:t>
            </w:r>
          </w:p>
        </w:tc>
        <w:tc>
          <w:tcPr>
            <w:tcW w:w="57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三亚港三亚港区规划修订方案(2022~2035)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0" w:hRule="atLeast"/>
        </w:trPr>
        <w:tc>
          <w:tcPr>
            <w:tcW w:w="280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与本规划环境影响和环境保护措施有关的建议和意见（注：根据《环境影响评价公众参与办法》规定，涉及征地拆迁、财产、就业等与规划环评无关的意见或者诉求不属于规划环评公参内容）</w:t>
            </w:r>
          </w:p>
        </w:tc>
        <w:tc>
          <w:tcPr>
            <w:tcW w:w="572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（填写该项内容时请勿涉及国际秘密、商业秘密、个人隐私等内容，若本页不够可另附页）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24"/>
                <w:szCs w:val="24"/>
              </w:rPr>
            </w:pPr>
          </w:p>
        </w:tc>
      </w:tr>
    </w:tbl>
    <w:tbl>
      <w:tblPr>
        <w:tblStyle w:val="7"/>
        <w:tblpPr w:leftFromText="180" w:rightFromText="180" w:vertAnchor="text" w:horzAnchor="page" w:tblpX="1128" w:tblpY="7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9287" w:type="dxa"/>
            <w:gridSpan w:val="2"/>
            <w:vAlign w:val="center"/>
          </w:tcPr>
          <w:p>
            <w:pP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287" w:type="dxa"/>
            <w:gridSpan w:val="2"/>
            <w:vAlign w:val="center"/>
          </w:tcPr>
          <w:p>
            <w:pP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3652" w:type="dxa"/>
            <w:vAlign w:val="center"/>
          </w:tcPr>
          <w:p>
            <w:pPr>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姓名</w:t>
            </w:r>
          </w:p>
        </w:tc>
        <w:tc>
          <w:tcPr>
            <w:tcW w:w="5635" w:type="dxa"/>
          </w:tcPr>
          <w:p>
            <w:pP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3652" w:type="dxa"/>
            <w:vAlign w:val="center"/>
          </w:tcPr>
          <w:p>
            <w:pPr>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身份证号</w:t>
            </w:r>
          </w:p>
        </w:tc>
        <w:tc>
          <w:tcPr>
            <w:tcW w:w="5635" w:type="dxa"/>
          </w:tcPr>
          <w:p>
            <w:pP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exact"/>
        </w:trPr>
        <w:tc>
          <w:tcPr>
            <w:tcW w:w="3652" w:type="dxa"/>
            <w:vAlign w:val="center"/>
          </w:tcPr>
          <w:p>
            <w:pPr>
              <w:spacing w:line="300" w:lineRule="auto"/>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有效联系方式</w:t>
            </w:r>
          </w:p>
          <w:p>
            <w:pPr>
              <w:spacing w:line="300" w:lineRule="auto"/>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（电话号码或邮箱）</w:t>
            </w:r>
          </w:p>
        </w:tc>
        <w:tc>
          <w:tcPr>
            <w:tcW w:w="5635" w:type="dxa"/>
          </w:tcPr>
          <w:p>
            <w:pP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exact"/>
        </w:trPr>
        <w:tc>
          <w:tcPr>
            <w:tcW w:w="3652" w:type="dxa"/>
            <w:vAlign w:val="center"/>
          </w:tcPr>
          <w:p>
            <w:pPr>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经常居住地址</w:t>
            </w:r>
          </w:p>
        </w:tc>
        <w:tc>
          <w:tcPr>
            <w:tcW w:w="5635" w:type="dxa"/>
            <w:vAlign w:val="center"/>
          </w:tcPr>
          <w:p>
            <w:pPr>
              <w:spacing w:line="300" w:lineRule="auto"/>
              <w:ind w:left="480" w:hanging="480" w:hangingChars="200"/>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省</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市</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县（区、市）</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乡（镇、</w:t>
            </w:r>
          </w:p>
          <w:p>
            <w:pPr>
              <w:spacing w:line="300" w:lineRule="auto"/>
              <w:ind w:left="480" w:hanging="480" w:hangingChars="200"/>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街道）</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村（居委会）</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3652" w:type="dxa"/>
            <w:vAlign w:val="center"/>
          </w:tcPr>
          <w:p>
            <w:pPr>
              <w:spacing w:line="300" w:lineRule="auto"/>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是否同意公开个人信息</w:t>
            </w:r>
          </w:p>
          <w:p>
            <w:pPr>
              <w:spacing w:line="300" w:lineRule="auto"/>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（填同意或不同意）</w:t>
            </w:r>
          </w:p>
        </w:tc>
        <w:tc>
          <w:tcPr>
            <w:tcW w:w="5635" w:type="dxa"/>
            <w:vAlign w:val="bottom"/>
          </w:tcPr>
          <w:p>
            <w:pP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287" w:type="dxa"/>
            <w:gridSpan w:val="2"/>
            <w:vAlign w:val="center"/>
          </w:tcPr>
          <w:p>
            <w:pP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3652" w:type="dxa"/>
            <w:vAlign w:val="center"/>
          </w:tcPr>
          <w:p>
            <w:pPr>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单位名称</w:t>
            </w:r>
          </w:p>
        </w:tc>
        <w:tc>
          <w:tcPr>
            <w:tcW w:w="5635" w:type="dxa"/>
          </w:tcPr>
          <w:p>
            <w:pP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3652" w:type="dxa"/>
            <w:vAlign w:val="center"/>
          </w:tcPr>
          <w:p>
            <w:pPr>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工商注册号或统一社会信用代码</w:t>
            </w:r>
          </w:p>
        </w:tc>
        <w:tc>
          <w:tcPr>
            <w:tcW w:w="5635" w:type="dxa"/>
          </w:tcPr>
          <w:p>
            <w:pP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3652" w:type="dxa"/>
            <w:vAlign w:val="center"/>
          </w:tcPr>
          <w:p>
            <w:pPr>
              <w:spacing w:line="300" w:lineRule="auto"/>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有效联系方式</w:t>
            </w:r>
          </w:p>
          <w:p>
            <w:pPr>
              <w:spacing w:line="300" w:lineRule="auto"/>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（电话号码或邮箱）</w:t>
            </w:r>
          </w:p>
        </w:tc>
        <w:tc>
          <w:tcPr>
            <w:tcW w:w="5635" w:type="dxa"/>
          </w:tcPr>
          <w:p>
            <w:pPr>
              <w:rPr>
                <w:rFonts w:hint="eastAsia" w:ascii="CESI仿宋-GB2312" w:hAnsi="CESI仿宋-GB2312" w:eastAsia="CESI仿宋-GB2312" w:cs="CESI仿宋-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exact"/>
        </w:trPr>
        <w:tc>
          <w:tcPr>
            <w:tcW w:w="3652" w:type="dxa"/>
            <w:vAlign w:val="center"/>
          </w:tcPr>
          <w:p>
            <w:pPr>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地     址</w:t>
            </w:r>
          </w:p>
        </w:tc>
        <w:tc>
          <w:tcPr>
            <w:tcW w:w="5635" w:type="dxa"/>
          </w:tcPr>
          <w:p>
            <w:pPr>
              <w:spacing w:line="300" w:lineRule="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省</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市</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县（区、市）</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乡（镇、街道）</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路</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exact"/>
        </w:trPr>
        <w:tc>
          <w:tcPr>
            <w:tcW w:w="9287" w:type="dxa"/>
            <w:gridSpan w:val="2"/>
          </w:tcPr>
          <w:p>
            <w:pPr>
              <w:jc w:val="center"/>
              <w:rPr>
                <w:rFonts w:hint="eastAsia" w:ascii="CESI仿宋-GB2312" w:hAnsi="CESI仿宋-GB2312" w:eastAsia="CESI仿宋-GB2312" w:cs="CESI仿宋-GB2312"/>
                <w:sz w:val="24"/>
                <w:szCs w:val="24"/>
              </w:rPr>
            </w:pPr>
          </w:p>
          <w:p>
            <w:pPr>
              <w:spacing w:line="300" w:lineRule="auto"/>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注：法人或其他组织信息原则上可以公开，若涉及不能公开的信息请在此栏中注明法律依据和不能公开的具体信息。</w:t>
            </w:r>
          </w:p>
        </w:tc>
      </w:tr>
    </w:tbl>
    <w:p>
      <w:pPr>
        <w:rPr>
          <w:rFonts w:hint="eastAsia" w:ascii="CESI仿宋-GB2312" w:hAnsi="CESI仿宋-GB2312" w:eastAsia="CESI仿宋-GB2312" w:cs="CESI仿宋-GB2312"/>
        </w:rPr>
      </w:pPr>
      <w:bookmarkStart w:id="0" w:name="_GoBack"/>
      <w:bookmarkEnd w:id="0"/>
    </w:p>
    <w:p>
      <w:pPr>
        <w:rPr>
          <w:rFonts w:hint="eastAsia" w:ascii="CESI仿宋-GB2312" w:hAnsi="CESI仿宋-GB2312" w:eastAsia="CESI仿宋-GB2312" w:cs="CESI仿宋-GB2312"/>
        </w:rPr>
      </w:pPr>
    </w:p>
    <w:sectPr>
      <w:pgSz w:w="11906" w:h="16838"/>
      <w:pgMar w:top="1440" w:right="1474"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汉仪中等线B5">
    <w:panose1 w:val="0101010401010101010B"/>
    <w:charset w:val="86"/>
    <w:family w:val="auto"/>
    <w:pitch w:val="default"/>
    <w:sig w:usb0="800000A3" w:usb1="00497878" w:usb2="00000000"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 w:name="汉仪君黑-35简">
    <w:panose1 w:val="020B0604020202020204"/>
    <w:charset w:val="86"/>
    <w:family w:val="auto"/>
    <w:pitch w:val="default"/>
    <w:sig w:usb0="A00002BF" w:usb1="0ACF7CFA" w:usb2="00000016" w:usb3="00000000" w:csb0="2004000F" w:csb1="00000000"/>
  </w:font>
  <w:font w:name="汉仪猴嗨森体简">
    <w:panose1 w:val="02010509060101010101"/>
    <w:charset w:val="86"/>
    <w:family w:val="auto"/>
    <w:pitch w:val="default"/>
    <w:sig w:usb0="00000001" w:usb1="080E0000" w:usb2="00000000" w:usb3="00000000" w:csb0="00040000" w:csb1="00000000"/>
  </w:font>
  <w:font w:name="汉仪中简黑简">
    <w:panose1 w:val="00020600040101010101"/>
    <w:charset w:val="86"/>
    <w:family w:val="auto"/>
    <w:pitch w:val="default"/>
    <w:sig w:usb0="A00002BF" w:usb1="18EF7CFA" w:usb2="00000016" w:usb3="00000000" w:csb0="00040000" w:csb1="00000000"/>
  </w:font>
  <w:font w:name="方正小标宋_GBK">
    <w:panose1 w:val="02000000000000000000"/>
    <w:charset w:val="86"/>
    <w:family w:val="auto"/>
    <w:pitch w:val="default"/>
    <w:sig w:usb0="00000001" w:usb1="0800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BB"/>
    <w:rsid w:val="00144699"/>
    <w:rsid w:val="00151E4B"/>
    <w:rsid w:val="00543483"/>
    <w:rsid w:val="00601DCB"/>
    <w:rsid w:val="00794AA4"/>
    <w:rsid w:val="007B67AE"/>
    <w:rsid w:val="009A0D5E"/>
    <w:rsid w:val="00A5727D"/>
    <w:rsid w:val="00CD44DD"/>
    <w:rsid w:val="00D7378F"/>
    <w:rsid w:val="00DC3318"/>
    <w:rsid w:val="00EA02BB"/>
    <w:rsid w:val="00FE4AE0"/>
    <w:rsid w:val="3CFC7D15"/>
    <w:rsid w:val="3E6410D9"/>
    <w:rsid w:val="5E6F85A4"/>
    <w:rsid w:val="7737C429"/>
    <w:rsid w:val="77506A62"/>
    <w:rsid w:val="BDFDAE98"/>
    <w:rsid w:val="FBEF504B"/>
    <w:rsid w:val="FFFFC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Words>
  <Characters>504</Characters>
  <Lines>4</Lines>
  <Paragraphs>1</Paragraphs>
  <TotalTime>0</TotalTime>
  <ScaleCrop>false</ScaleCrop>
  <LinksUpToDate>false</LinksUpToDate>
  <CharactersWithSpaces>591</CharactersWithSpaces>
  <Application>WPS Office_11.8.2.10386_F1E327BC-269C-435d-A152-05C5408002CA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2019-07-04T11:03:00Z</dcterms:created>
  <dc:creator>李姝/二航院</dc:creator>
  <cp:lastModifiedBy>uos</cp:lastModifiedBy>
  <dcterms:modified xsi:type="dcterms:W3CDTF">2022-11-11T09:53:03Z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B5B736B0EFDA41A3BC4484D69668F6EC</vt:lpwstr>
  </property>
</Properties>
</file>